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CCA4" w14:textId="77777777" w:rsidR="004D4102" w:rsidRDefault="004D4102" w:rsidP="00F57135">
      <w:pPr>
        <w:spacing w:before="360" w:after="240"/>
        <w:ind w:left="-284" w:righ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</w:p>
    <w:p w14:paraId="3A6DF147" w14:textId="77777777" w:rsidR="004D4102" w:rsidRDefault="004D4102" w:rsidP="00F57135">
      <w:pPr>
        <w:spacing w:before="360" w:after="240"/>
        <w:ind w:left="-284" w:righ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</w:p>
    <w:p w14:paraId="1A05B5EE" w14:textId="74182F1B" w:rsidR="0094230F" w:rsidRDefault="00C277D2" w:rsidP="00F57135">
      <w:pPr>
        <w:spacing w:after="120" w:line="240" w:lineRule="auto"/>
        <w:ind w:lef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  <w:r w:rsidRPr="00C277D2"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  <w:t>Science communication about Arctic research</w:t>
      </w:r>
      <w:r w:rsidR="0094230F" w:rsidRPr="0094230F"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  <w:t xml:space="preserve"> </w:t>
      </w:r>
    </w:p>
    <w:p w14:paraId="0BC88B47" w14:textId="35B5C9A6" w:rsidR="00F57135" w:rsidRPr="00F57135" w:rsidRDefault="00F57135" w:rsidP="00F57135">
      <w:pPr>
        <w:spacing w:after="120" w:line="240" w:lineRule="auto"/>
        <w:ind w:left="-284"/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  <w:lang w:val="en-GB"/>
        </w:rPr>
      </w:pPr>
      <w:r w:rsidRPr="00F57135"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  <w:lang w:val="en-GB"/>
        </w:rPr>
        <w:t>Module structure</w:t>
      </w:r>
    </w:p>
    <w:tbl>
      <w:tblPr>
        <w:tblW w:w="14891" w:type="dxa"/>
        <w:tblInd w:w="-2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68"/>
        <w:gridCol w:w="1845"/>
        <w:gridCol w:w="4101"/>
        <w:gridCol w:w="3690"/>
        <w:gridCol w:w="3487"/>
      </w:tblGrid>
      <w:tr w:rsidR="00F57135" w:rsidRPr="00F57135" w14:paraId="0836F2FF" w14:textId="77777777" w:rsidTr="0055592C">
        <w:trPr>
          <w:trHeight w:val="558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BA6B4" w14:textId="3767CBD7" w:rsidR="00F57135" w:rsidRPr="00F57135" w:rsidRDefault="00F57135" w:rsidP="0055592C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TEACHING HOURS</w:t>
            </w:r>
          </w:p>
          <w:p w14:paraId="293711B9" w14:textId="77777777" w:rsidR="00F57135" w:rsidRPr="00F57135" w:rsidRDefault="00F57135" w:rsidP="0055592C">
            <w:pPr>
              <w:spacing w:after="0" w:line="240" w:lineRule="auto"/>
              <w:ind w:left="34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(45 min each)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FA0E0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TIME NEEDED</w:t>
            </w:r>
          </w:p>
        </w:tc>
        <w:tc>
          <w:tcPr>
            <w:tcW w:w="4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B93D5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CONTENT &amp; TEACHER ACTIVITY</w:t>
            </w:r>
          </w:p>
        </w:tc>
        <w:tc>
          <w:tcPr>
            <w:tcW w:w="3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31FC8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STUDENT ACTIVITY</w:t>
            </w:r>
          </w:p>
        </w:tc>
        <w:tc>
          <w:tcPr>
            <w:tcW w:w="3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7077B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RESOURCE / METHOD</w:t>
            </w:r>
          </w:p>
        </w:tc>
      </w:tr>
      <w:tr w:rsidR="00C277D2" w:rsidRPr="0094230F" w14:paraId="65704496" w14:textId="77777777" w:rsidTr="0055592C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8582228" w14:textId="7B3052C9" w:rsidR="00C277D2" w:rsidRPr="00414D6B" w:rsidRDefault="00C277D2" w:rsidP="00C277D2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1 hour</w:t>
            </w:r>
          </w:p>
          <w:p w14:paraId="5D25A261" w14:textId="616C435B" w:rsidR="00C277D2" w:rsidRPr="00414D6B" w:rsidRDefault="00C277D2" w:rsidP="00C277D2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lang w:val="en-GB"/>
              </w:rPr>
            </w:pPr>
            <w:r>
              <w:rPr>
                <w:rFonts w:ascii="Source Sans Pro Light" w:hAnsi="Source Sans Pro Light" w:cs="Times New Roman"/>
                <w:b/>
                <w:lang w:val="en-GB"/>
              </w:rPr>
              <w:t>Lesson 1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34014" w14:textId="08C53E4A" w:rsidR="00C277D2" w:rsidRPr="00F57135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20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  <w:p w14:paraId="4E4DF4C4" w14:textId="77777777" w:rsidR="00C277D2" w:rsidRPr="00F57135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17662" w14:textId="25B3E6AA" w:rsidR="00C277D2" w:rsidRPr="00F57135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 xml:space="preserve">What is science communication? Teacher presentation </w:t>
            </w:r>
            <w:proofErr w:type="gramStart"/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>+  outlines</w:t>
            </w:r>
            <w:proofErr w:type="gramEnd"/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 xml:space="preserve"> the three themes to be discussed in groups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0AD83" w14:textId="28031AB8" w:rsidR="00C277D2" w:rsidRPr="00F57135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>Students take notes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4D9D1" w14:textId="2C8F9AD0" w:rsidR="00C277D2" w:rsidRPr="00C277D2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 xml:space="preserve">PPT </w:t>
            </w:r>
            <w:r w:rsidR="00484DA8">
              <w:rPr>
                <w:rFonts w:ascii="Source Sans Pro Light" w:hAnsi="Source Sans Pro Light" w:cs="Times New Roman"/>
                <w:bCs/>
                <w:lang w:val="en-GB"/>
              </w:rPr>
              <w:t xml:space="preserve">S1 1-9 </w:t>
            </w:r>
          </w:p>
          <w:p w14:paraId="363D36E8" w14:textId="0F933397" w:rsidR="00C277D2" w:rsidRPr="00C277D2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</w:tr>
      <w:tr w:rsidR="0094230F" w:rsidRPr="00414D6B" w14:paraId="5B082A4A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041452" w14:textId="77777777" w:rsidR="0094230F" w:rsidRPr="00F57135" w:rsidRDefault="0094230F" w:rsidP="0094230F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C61DB" w14:textId="762F30BA" w:rsidR="0094230F" w:rsidRPr="00F57135" w:rsidRDefault="0094230F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15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327C" w14:textId="3F04AD24" w:rsidR="0094230F" w:rsidRPr="0094230F" w:rsidRDefault="0094230F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3EA7A" w14:textId="77777777" w:rsidR="00C277D2" w:rsidRPr="00C277D2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 xml:space="preserve">Activity in pairs: discuss outlined questions and gather results: themes: </w:t>
            </w:r>
          </w:p>
          <w:p w14:paraId="0AE738D8" w14:textId="77777777" w:rsidR="00C277D2" w:rsidRPr="00C277D2" w:rsidRDefault="00C277D2" w:rsidP="00C277D2">
            <w:pPr>
              <w:spacing w:after="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>Permafrost</w:t>
            </w:r>
          </w:p>
          <w:p w14:paraId="637C66DF" w14:textId="77777777" w:rsidR="00C277D2" w:rsidRPr="00C277D2" w:rsidRDefault="00C277D2" w:rsidP="00C277D2">
            <w:pPr>
              <w:spacing w:after="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>Melting Ice</w:t>
            </w:r>
          </w:p>
          <w:p w14:paraId="7854BD14" w14:textId="36835FE4" w:rsidR="0094230F" w:rsidRPr="00F57135" w:rsidRDefault="00C277D2" w:rsidP="00C277D2">
            <w:pPr>
              <w:spacing w:after="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>Biodiversity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69C54" w14:textId="1D9D8504" w:rsidR="0094230F" w:rsidRPr="00F57135" w:rsidRDefault="0094230F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</w:tr>
      <w:tr w:rsidR="00C277D2" w:rsidRPr="00414D6B" w14:paraId="702DB79E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B233D7" w14:textId="77777777" w:rsidR="00C277D2" w:rsidRPr="00F57135" w:rsidRDefault="00C277D2" w:rsidP="0094230F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BB353" w14:textId="1C0E6186" w:rsidR="00C277D2" w:rsidRDefault="00C277D2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10 min 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B2011" w14:textId="77777777" w:rsidR="00C277D2" w:rsidRPr="0094230F" w:rsidRDefault="00C277D2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9E665" w14:textId="787C5655" w:rsidR="00C277D2" w:rsidRPr="00C277D2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Presentation of results 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88FB4" w14:textId="7A6E00AF" w:rsidR="00C277D2" w:rsidRPr="00F57135" w:rsidRDefault="00C277D2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proofErr w:type="spellStart"/>
            <w:r>
              <w:rPr>
                <w:rFonts w:ascii="Source Sans Pro Light" w:hAnsi="Source Sans Pro Light" w:cs="Times New Roman"/>
                <w:bCs/>
                <w:lang w:val="en-GB"/>
              </w:rPr>
              <w:t>Jamboard</w:t>
            </w:r>
            <w:proofErr w:type="spellEnd"/>
          </w:p>
        </w:tc>
      </w:tr>
      <w:tr w:rsidR="00414D6B" w:rsidRPr="00484DA8" w14:paraId="576A4E19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033B0" w14:textId="77777777" w:rsidR="00414D6B" w:rsidRPr="00F57135" w:rsidRDefault="00414D6B" w:rsidP="00414D6B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69930" w14:textId="77777777" w:rsidR="0094230F" w:rsidRDefault="00414D6B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Self-study material </w:t>
            </w:r>
            <w:r w:rsidR="00671384">
              <w:rPr>
                <w:rFonts w:ascii="Source Sans Pro Light" w:hAnsi="Source Sans Pro Light" w:cs="Times New Roman"/>
                <w:bCs/>
                <w:lang w:val="en-GB"/>
              </w:rPr>
              <w:t xml:space="preserve">for </w:t>
            </w:r>
            <w:r w:rsidR="0094230F">
              <w:rPr>
                <w:rFonts w:ascii="Source Sans Pro Light" w:hAnsi="Source Sans Pro Light" w:cs="Times New Roman"/>
                <w:bCs/>
                <w:lang w:val="en-GB"/>
              </w:rPr>
              <w:t>lesson</w:t>
            </w:r>
            <w:r w:rsidR="00671384">
              <w:rPr>
                <w:rFonts w:ascii="Source Sans Pro Light" w:hAnsi="Source Sans Pro Light" w:cs="Times New Roman"/>
                <w:bCs/>
                <w:lang w:val="en-GB"/>
              </w:rPr>
              <w:t xml:space="preserve"> 1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:</w:t>
            </w:r>
          </w:p>
          <w:p w14:paraId="7F4A23DF" w14:textId="0A4C9BA9" w:rsidR="00C277D2" w:rsidRPr="00C277D2" w:rsidRDefault="00C277D2" w:rsidP="00C277D2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ind w:left="538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EU policy brief on science communication </w:t>
            </w:r>
            <w:hyperlink r:id="rId8" w:history="1">
              <w:r w:rsidRPr="006F5BAA">
                <w:rPr>
                  <w:rStyle w:val="Hyperlink"/>
                  <w:rFonts w:ascii="Source Sans Pro Light" w:hAnsi="Source Sans Pro Light" w:cs="Times New Roman"/>
                  <w:bCs/>
                  <w:i/>
                  <w:lang w:val="en-GB"/>
                </w:rPr>
                <w:t>https://ec.europa.eu/research/participants/documents/downloadPublic?documentIds=080166e5ccaa3072&amp;appId=PPGMS</w:t>
              </w:r>
            </w:hyperlink>
            <w:r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 </w:t>
            </w:r>
          </w:p>
          <w:p w14:paraId="5A4F0BBC" w14:textId="5A17AA2A" w:rsidR="00C277D2" w:rsidRPr="00C277D2" w:rsidRDefault="00C277D2" w:rsidP="00C277D2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ind w:left="538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Wallenstein, M., Live from the thawing Arctic tundra: The challenge of communicating complex science to the public, </w:t>
            </w:r>
            <w:hyperlink r:id="rId9" w:history="1">
              <w:r w:rsidRPr="006F5BAA">
                <w:rPr>
                  <w:rStyle w:val="Hyperlink"/>
                  <w:rFonts w:ascii="Source Sans Pro Light" w:hAnsi="Source Sans Pro Light" w:cs="Times New Roman"/>
                  <w:bCs/>
                  <w:i/>
                  <w:lang w:val="en-GB"/>
                </w:rPr>
                <w:t>https://www.nrel.colostate.edu/live-from-the-thawing-arctic-tundra-the-challenge-of-communicating-complex-science-to-the-public/</w:t>
              </w:r>
            </w:hyperlink>
            <w:r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 </w:t>
            </w:r>
          </w:p>
          <w:p w14:paraId="3AB1F0A9" w14:textId="72BF79CD" w:rsidR="00414D6B" w:rsidRPr="00C277D2" w:rsidRDefault="00C277D2" w:rsidP="00C277D2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ind w:left="538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Video about Wallenstein’s work available at: </w:t>
            </w:r>
            <w:hyperlink r:id="rId10" w:history="1">
              <w:r w:rsidRPr="006F5BAA">
                <w:rPr>
                  <w:rStyle w:val="Hyperlink"/>
                  <w:rFonts w:ascii="Source Sans Pro Light" w:hAnsi="Source Sans Pro Light" w:cs="Times New Roman"/>
                  <w:bCs/>
                  <w:i/>
                  <w:lang w:val="en-GB"/>
                </w:rPr>
                <w:t>https://www.pbs.org/newshour/science/alaskan-tundra-scientists-dig-dirt-future-climate-change</w:t>
              </w:r>
            </w:hyperlink>
            <w:r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 </w:t>
            </w:r>
            <w:r w:rsidR="0094230F" w:rsidRPr="00C277D2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 </w:t>
            </w:r>
          </w:p>
        </w:tc>
      </w:tr>
      <w:tr w:rsidR="007D7083" w:rsidRPr="0094230F" w14:paraId="1748FD9B" w14:textId="77777777" w:rsidTr="00E978E9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442F298" w14:textId="7F7C3B4C" w:rsidR="007D7083" w:rsidRPr="00F57135" w:rsidRDefault="007D7083" w:rsidP="0094230F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1 hour</w:t>
            </w:r>
          </w:p>
          <w:p w14:paraId="37617F12" w14:textId="77777777" w:rsidR="007D7083" w:rsidRPr="00F57135" w:rsidRDefault="007D7083" w:rsidP="0094230F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  <w:p w14:paraId="3254A4D0" w14:textId="7E11B6CF" w:rsidR="007D7083" w:rsidRPr="00F57135" w:rsidRDefault="007D7083" w:rsidP="0094230F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/>
                <w:bCs/>
                <w:lang w:val="en-GB"/>
              </w:rPr>
              <w:t>Lesson 2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0E4DC" w14:textId="4C472954" w:rsidR="007D7083" w:rsidRPr="00F57135" w:rsidRDefault="00C277D2" w:rsidP="0094230F">
            <w:pPr>
              <w:spacing w:after="120" w:line="240" w:lineRule="auto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15</w:t>
            </w:r>
            <w:r w:rsidR="007D7083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ECB76" w14:textId="77777777" w:rsidR="00C277D2" w:rsidRPr="00C277D2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lang w:val="en-GB"/>
              </w:rPr>
              <w:t>Science communication of some major Arctic institutional stakeholders:</w:t>
            </w:r>
          </w:p>
          <w:p w14:paraId="18803F3E" w14:textId="77777777" w:rsidR="00C277D2" w:rsidRPr="00C277D2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lang w:val="en-GB"/>
              </w:rPr>
              <w:t>Arctic Council</w:t>
            </w:r>
          </w:p>
          <w:p w14:paraId="0B06EB0B" w14:textId="77777777" w:rsidR="00C277D2" w:rsidRPr="00C277D2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lang w:val="en-GB"/>
              </w:rPr>
              <w:t>IASC</w:t>
            </w:r>
          </w:p>
          <w:p w14:paraId="5B86355D" w14:textId="2373BD58" w:rsidR="007D7083" w:rsidRPr="0094230F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lang w:val="en-GB"/>
              </w:rPr>
              <w:t>University of the Arctic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F1462" w14:textId="552D4ACA" w:rsidR="007D7083" w:rsidRPr="0094230F" w:rsidRDefault="007D7083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  <w:r w:rsidRPr="0094230F">
              <w:rPr>
                <w:rFonts w:ascii="Source Sans Pro Light" w:hAnsi="Source Sans Pro Light" w:cs="Times New Roman"/>
                <w:lang w:val="en-GB"/>
              </w:rPr>
              <w:t xml:space="preserve"> 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DCB31" w14:textId="49488A40" w:rsidR="007D7083" w:rsidRPr="0094230F" w:rsidRDefault="007D7083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  <w:r w:rsidRPr="0094230F">
              <w:rPr>
                <w:rFonts w:ascii="Source Sans Pro Light" w:hAnsi="Source Sans Pro Light" w:cs="Times New Roman"/>
                <w:lang w:val="en-GB"/>
              </w:rPr>
              <w:t xml:space="preserve"> </w:t>
            </w:r>
            <w:proofErr w:type="gramStart"/>
            <w:r w:rsidRPr="0094230F">
              <w:rPr>
                <w:rFonts w:ascii="Source Sans Pro Light" w:hAnsi="Source Sans Pro Light" w:cs="Times New Roman"/>
                <w:lang w:val="en-GB"/>
              </w:rPr>
              <w:t xml:space="preserve">PPT </w:t>
            </w:r>
            <w:r w:rsidR="00E63D81">
              <w:rPr>
                <w:rFonts w:ascii="Source Sans Pro Light" w:hAnsi="Source Sans Pro Light" w:cs="Times New Roman"/>
                <w:lang w:val="en-GB"/>
              </w:rPr>
              <w:t xml:space="preserve"> </w:t>
            </w:r>
            <w:r w:rsidR="0026027E">
              <w:rPr>
                <w:rFonts w:ascii="Source Sans Pro Light" w:hAnsi="Source Sans Pro Light" w:cs="Times New Roman"/>
                <w:lang w:val="en-GB"/>
              </w:rPr>
              <w:t>S</w:t>
            </w:r>
            <w:proofErr w:type="gramEnd"/>
            <w:r w:rsidR="0026027E">
              <w:rPr>
                <w:rFonts w:ascii="Source Sans Pro Light" w:hAnsi="Source Sans Pro Light" w:cs="Times New Roman"/>
                <w:lang w:val="en-GB"/>
              </w:rPr>
              <w:t>2</w:t>
            </w:r>
            <w:r w:rsidR="002B06A6">
              <w:rPr>
                <w:rFonts w:ascii="Source Sans Pro Light" w:hAnsi="Source Sans Pro Light" w:cs="Times New Roman"/>
                <w:lang w:val="en-GB"/>
              </w:rPr>
              <w:t xml:space="preserve"> 1-11</w:t>
            </w:r>
          </w:p>
        </w:tc>
      </w:tr>
      <w:tr w:rsidR="007D7083" w:rsidRPr="00F57135" w14:paraId="239ABB18" w14:textId="77777777" w:rsidTr="00E978E9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5841E3" w14:textId="0698D3B9" w:rsidR="007D7083" w:rsidRPr="00F57135" w:rsidRDefault="007D7083" w:rsidP="0094230F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44B6D" w14:textId="3C4D8A8D" w:rsidR="007D7083" w:rsidRPr="00F57135" w:rsidRDefault="00C277D2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1</w:t>
            </w:r>
            <w:r w:rsidR="007D7083">
              <w:rPr>
                <w:rFonts w:ascii="Source Sans Pro Light" w:hAnsi="Source Sans Pro Light" w:cs="Times New Roman"/>
                <w:bCs/>
                <w:lang w:val="en-GB"/>
              </w:rPr>
              <w:t>5</w:t>
            </w:r>
            <w:r w:rsidR="007D7083"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1A2FC" w14:textId="2C103F31" w:rsidR="007D7083" w:rsidRPr="00671384" w:rsidRDefault="007D7083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  <w:r w:rsidRPr="0094230F">
              <w:rPr>
                <w:rFonts w:ascii="Source Sans Pro Light" w:hAnsi="Source Sans Pro Light" w:cs="Times New Roman"/>
                <w:lang w:val="en-GB"/>
              </w:rPr>
              <w:t xml:space="preserve">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6628F" w14:textId="0EC96C54" w:rsidR="007D7083" w:rsidRPr="0094230F" w:rsidRDefault="00C277D2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lang w:val="en-GB"/>
              </w:rPr>
              <w:t>Activity in pairs: discuss outlined questions and gather results: textual/visual communication of the three institutions, including social media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CD02A" w14:textId="56D35402" w:rsidR="007D7083" w:rsidRPr="0094230F" w:rsidRDefault="007D7083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  <w:r w:rsidRPr="0094230F">
              <w:rPr>
                <w:rFonts w:ascii="Source Sans Pro Light" w:hAnsi="Source Sans Pro Light" w:cs="Times New Roman"/>
                <w:lang w:val="en-GB"/>
              </w:rPr>
              <w:t xml:space="preserve"> PPT</w:t>
            </w:r>
            <w:r w:rsidR="0026027E">
              <w:rPr>
                <w:rFonts w:ascii="Source Sans Pro Light" w:hAnsi="Source Sans Pro Light" w:cs="Times New Roman"/>
                <w:lang w:val="en-GB"/>
              </w:rPr>
              <w:t xml:space="preserve"> S2</w:t>
            </w:r>
            <w:r w:rsidR="002B06A6">
              <w:rPr>
                <w:rFonts w:ascii="Source Sans Pro Light" w:hAnsi="Source Sans Pro Light" w:cs="Times New Roman"/>
                <w:lang w:val="en-GB"/>
              </w:rPr>
              <w:t xml:space="preserve"> 12</w:t>
            </w:r>
          </w:p>
        </w:tc>
      </w:tr>
      <w:tr w:rsidR="00C277D2" w:rsidRPr="00F57135" w14:paraId="590088AA" w14:textId="77777777" w:rsidTr="00E978E9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566A37C" w14:textId="77777777" w:rsidR="00C277D2" w:rsidRPr="00F57135" w:rsidRDefault="00C277D2" w:rsidP="0094230F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AB53F" w14:textId="046E1434" w:rsidR="00C277D2" w:rsidRDefault="00C277D2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15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80CA1" w14:textId="77777777" w:rsidR="00C277D2" w:rsidRPr="0094230F" w:rsidRDefault="00C277D2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92EB0" w14:textId="3A1862BA" w:rsidR="00C277D2" w:rsidRPr="00C277D2" w:rsidRDefault="00C277D2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  <w:r>
              <w:rPr>
                <w:rFonts w:ascii="Source Sans Pro Light" w:hAnsi="Source Sans Pro Light" w:cs="Times New Roman"/>
                <w:lang w:val="en-GB"/>
              </w:rPr>
              <w:t xml:space="preserve">Presentation of results 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10A9B" w14:textId="6760901A" w:rsidR="00C277D2" w:rsidRPr="0094230F" w:rsidRDefault="00C277D2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  <w:proofErr w:type="spellStart"/>
            <w:r>
              <w:rPr>
                <w:rFonts w:ascii="Source Sans Pro Light" w:hAnsi="Source Sans Pro Light" w:cs="Times New Roman"/>
                <w:lang w:val="en-GB"/>
              </w:rPr>
              <w:t>Jamboard</w:t>
            </w:r>
            <w:proofErr w:type="spellEnd"/>
          </w:p>
        </w:tc>
      </w:tr>
      <w:tr w:rsidR="007D7083" w:rsidRPr="00484DA8" w14:paraId="208E6B41" w14:textId="77777777" w:rsidTr="00916454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084769" w14:textId="77777777" w:rsidR="007D7083" w:rsidRPr="00F57135" w:rsidRDefault="007D7083" w:rsidP="00414D6B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507D8" w14:textId="77777777" w:rsidR="007D7083" w:rsidRPr="0094230F" w:rsidRDefault="007D7083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4230F">
              <w:rPr>
                <w:rFonts w:ascii="Source Sans Pro Light" w:hAnsi="Source Sans Pro Light" w:cs="Times New Roman"/>
                <w:bCs/>
                <w:lang w:val="en-GB"/>
              </w:rPr>
              <w:t>Self-study material for lesson 2:</w:t>
            </w:r>
          </w:p>
          <w:p w14:paraId="4DF8B3F8" w14:textId="41A3CAEB" w:rsidR="00C277D2" w:rsidRDefault="001A7386" w:rsidP="00C277D2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US"/>
              </w:rPr>
            </w:pPr>
            <w:hyperlink r:id="rId11" w:history="1">
              <w:r w:rsidR="00C277D2" w:rsidRPr="006F5BAA">
                <w:rPr>
                  <w:rStyle w:val="Hyperlink"/>
                  <w:rFonts w:ascii="Source Sans Pro Light" w:hAnsi="Source Sans Pro Light" w:cs="Times New Roman"/>
                  <w:bCs/>
                  <w:lang w:val="en-US"/>
                </w:rPr>
                <w:t>https://arctic-council.org/resources/pathways_2021/</w:t>
              </w:r>
            </w:hyperlink>
          </w:p>
          <w:p w14:paraId="20E3514D" w14:textId="26E7F484" w:rsidR="00C277D2" w:rsidRPr="00C277D2" w:rsidRDefault="001A7386" w:rsidP="00C277D2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US"/>
              </w:rPr>
            </w:pPr>
            <w:hyperlink r:id="rId12" w:history="1">
              <w:r w:rsidR="00C277D2" w:rsidRPr="006F5BAA">
                <w:rPr>
                  <w:rStyle w:val="Hyperlink"/>
                  <w:rFonts w:ascii="Source Sans Pro Light" w:hAnsi="Source Sans Pro Light" w:cs="Times New Roman"/>
                  <w:bCs/>
                  <w:lang w:val="en-US"/>
                </w:rPr>
                <w:t>https://iasc.info/about/publications-documents/bulletin#</w:t>
              </w:r>
            </w:hyperlink>
            <w:r w:rsidR="00C277D2">
              <w:rPr>
                <w:rFonts w:ascii="Source Sans Pro Light" w:hAnsi="Source Sans Pro Light" w:cs="Times New Roman"/>
                <w:bCs/>
                <w:lang w:val="en-US"/>
              </w:rPr>
              <w:t xml:space="preserve"> </w:t>
            </w:r>
            <w:r w:rsidR="00C277D2" w:rsidRPr="00C277D2">
              <w:rPr>
                <w:rFonts w:ascii="Source Sans Pro Light" w:hAnsi="Source Sans Pro Light" w:cs="Times New Roman"/>
                <w:bCs/>
                <w:lang w:val="en-US"/>
              </w:rPr>
              <w:t xml:space="preserve"> (2020 issue)</w:t>
            </w:r>
          </w:p>
          <w:p w14:paraId="2FF336EA" w14:textId="134AFB8E" w:rsidR="007D7083" w:rsidRPr="00C277D2" w:rsidRDefault="001A7386" w:rsidP="00C277D2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US"/>
              </w:rPr>
            </w:pPr>
            <w:hyperlink r:id="rId13" w:history="1">
              <w:r w:rsidR="00C277D2" w:rsidRPr="006F5BAA">
                <w:rPr>
                  <w:rStyle w:val="Hyperlink"/>
                  <w:rFonts w:ascii="Source Sans Pro Light" w:hAnsi="Source Sans Pro Light" w:cs="Times New Roman"/>
                  <w:bCs/>
                  <w:lang w:val="en-US"/>
                </w:rPr>
                <w:t>https://www.uarctic.org/shared-voices/shared-voices-magazine-2021/</w:t>
              </w:r>
            </w:hyperlink>
            <w:r w:rsidR="00C277D2">
              <w:rPr>
                <w:rFonts w:ascii="Source Sans Pro Light" w:hAnsi="Source Sans Pro Light" w:cs="Times New Roman"/>
                <w:bCs/>
                <w:lang w:val="en-US"/>
              </w:rPr>
              <w:t xml:space="preserve"> </w:t>
            </w:r>
          </w:p>
        </w:tc>
      </w:tr>
      <w:tr w:rsidR="007D7083" w:rsidRPr="0094230F" w14:paraId="6F20D699" w14:textId="77777777" w:rsidTr="00A01197">
        <w:trPr>
          <w:trHeight w:val="746"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2CA35274" w14:textId="61FE2B6C" w:rsidR="007D7083" w:rsidRPr="006606B5" w:rsidRDefault="007D7083" w:rsidP="007D7083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606B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1 hour</w:t>
            </w:r>
          </w:p>
          <w:p w14:paraId="75880F88" w14:textId="20EA642B" w:rsidR="007D7083" w:rsidRPr="006606B5" w:rsidRDefault="007D7083" w:rsidP="007D7083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/>
                <w:lang w:val="en-GB"/>
              </w:rPr>
            </w:pPr>
            <w:r>
              <w:rPr>
                <w:rFonts w:ascii="Source Sans Pro Light" w:hAnsi="Source Sans Pro Light" w:cs="Times New Roman"/>
                <w:b/>
                <w:lang w:val="en-GB"/>
              </w:rPr>
              <w:t>Lesson 3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8BFB4" w14:textId="43A7A933" w:rsidR="007D7083" w:rsidRPr="00F57135" w:rsidRDefault="007D7083" w:rsidP="007D7083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20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DE2BC" w14:textId="77777777" w:rsidR="00C277D2" w:rsidRPr="00C277D2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>Teacher presentation of 3 major Arctic research institutions:</w:t>
            </w:r>
          </w:p>
          <w:p w14:paraId="536F5181" w14:textId="013B9628" w:rsidR="007D7083" w:rsidRPr="007D7083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>Arctic Centre Rovaniemi, AWI, Scott Polar Institute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6981A" w14:textId="3F5F9229" w:rsidR="007D7083" w:rsidRPr="00F57135" w:rsidRDefault="007D7083" w:rsidP="007D7083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7D7083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62045" w14:textId="20DC6529" w:rsidR="007D7083" w:rsidRPr="00F57135" w:rsidRDefault="007D7083" w:rsidP="007D7083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7D7083">
              <w:rPr>
                <w:rFonts w:ascii="Source Sans Pro Light" w:hAnsi="Source Sans Pro Light" w:cs="Times New Roman"/>
                <w:bCs/>
                <w:lang w:val="en-GB"/>
              </w:rPr>
              <w:t xml:space="preserve"> PPT </w:t>
            </w:r>
            <w:r w:rsidR="0026027E">
              <w:rPr>
                <w:rFonts w:ascii="Source Sans Pro Light" w:hAnsi="Source Sans Pro Light" w:cs="Times New Roman"/>
                <w:bCs/>
                <w:lang w:val="en-GB"/>
              </w:rPr>
              <w:t xml:space="preserve">S3 </w:t>
            </w:r>
            <w:r w:rsidR="002B06A6">
              <w:rPr>
                <w:rFonts w:ascii="Source Sans Pro Light" w:hAnsi="Source Sans Pro Light" w:cs="Times New Roman"/>
                <w:bCs/>
                <w:lang w:val="en-GB"/>
              </w:rPr>
              <w:t>1-8</w:t>
            </w:r>
          </w:p>
        </w:tc>
      </w:tr>
      <w:tr w:rsidR="007D7083" w:rsidRPr="0094230F" w14:paraId="4E5BB7D5" w14:textId="77777777" w:rsidTr="00A01197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49EDB1" w14:textId="77777777" w:rsidR="007D7083" w:rsidRPr="00F57135" w:rsidRDefault="007D7083" w:rsidP="007D7083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05EB1" w14:textId="14048E59" w:rsidR="007D7083" w:rsidRPr="00F57135" w:rsidRDefault="00C277D2" w:rsidP="007D7083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1</w:t>
            </w:r>
            <w:r w:rsidR="007D7083">
              <w:rPr>
                <w:rFonts w:ascii="Source Sans Pro Light" w:hAnsi="Source Sans Pro Light" w:cs="Times New Roman"/>
                <w:bCs/>
                <w:lang w:val="en-GB"/>
              </w:rPr>
              <w:t>5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D7968" w14:textId="1EE10020" w:rsidR="007D7083" w:rsidRPr="007D7083" w:rsidRDefault="007D7083" w:rsidP="007D7083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D265D" w14:textId="77777777" w:rsidR="00C277D2" w:rsidRPr="00C277D2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>Activity in pairs: discuss outlined questions and gather results:</w:t>
            </w:r>
          </w:p>
          <w:p w14:paraId="3DE5AE41" w14:textId="77777777" w:rsidR="00C277D2" w:rsidRPr="00C277D2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>Science communication strategies/</w:t>
            </w:r>
          </w:p>
          <w:p w14:paraId="47173ABC" w14:textId="2F5ABFD1" w:rsidR="007D7083" w:rsidRPr="007D7083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>activities of 3 other Arctic Institutes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521BA" w14:textId="42218AA5" w:rsidR="007D7083" w:rsidRPr="007D7083" w:rsidRDefault="007D7083" w:rsidP="007D7083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7D7083">
              <w:rPr>
                <w:rFonts w:ascii="Source Sans Pro Light" w:hAnsi="Source Sans Pro Light" w:cs="Times New Roman"/>
                <w:bCs/>
                <w:lang w:val="en-GB"/>
              </w:rPr>
              <w:t xml:space="preserve">PPT </w:t>
            </w:r>
            <w:r w:rsidR="0026027E">
              <w:rPr>
                <w:rFonts w:ascii="Source Sans Pro Light" w:hAnsi="Source Sans Pro Light" w:cs="Times New Roman"/>
                <w:bCs/>
                <w:lang w:val="en-GB"/>
              </w:rPr>
              <w:t xml:space="preserve">S3 </w:t>
            </w:r>
            <w:r w:rsidR="002B06A6">
              <w:rPr>
                <w:rFonts w:ascii="Source Sans Pro Light" w:hAnsi="Source Sans Pro Light" w:cs="Times New Roman"/>
                <w:bCs/>
                <w:lang w:val="en-GB"/>
              </w:rPr>
              <w:t>9</w:t>
            </w:r>
          </w:p>
        </w:tc>
      </w:tr>
      <w:tr w:rsidR="00C277D2" w:rsidRPr="0094230F" w14:paraId="3D49BA73" w14:textId="77777777" w:rsidTr="00A01197">
        <w:trPr>
          <w:trHeight w:val="746"/>
        </w:trPr>
        <w:tc>
          <w:tcPr>
            <w:tcW w:w="1768" w:type="dxa"/>
            <w:tcBorders>
              <w:left w:val="single" w:sz="8" w:space="0" w:color="000000"/>
              <w:right w:val="single" w:sz="8" w:space="0" w:color="000000"/>
            </w:tcBorders>
          </w:tcPr>
          <w:p w14:paraId="32A4E3EB" w14:textId="77777777" w:rsidR="00C277D2" w:rsidRPr="00F57135" w:rsidRDefault="00C277D2" w:rsidP="00C277D2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87B2B" w14:textId="31CE6213" w:rsidR="00C277D2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10 min 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A27CA" w14:textId="77777777" w:rsidR="00C277D2" w:rsidRPr="007D7083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5644D" w14:textId="559536F0" w:rsidR="00C277D2" w:rsidRPr="00C277D2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Presentation of results 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59172" w14:textId="58696C54" w:rsidR="00C277D2" w:rsidRPr="007D7083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proofErr w:type="spellStart"/>
            <w:r>
              <w:rPr>
                <w:rFonts w:ascii="Source Sans Pro Light" w:hAnsi="Source Sans Pro Light" w:cs="Times New Roman"/>
                <w:bCs/>
                <w:lang w:val="en-GB"/>
              </w:rPr>
              <w:t>Jamboard</w:t>
            </w:r>
            <w:proofErr w:type="spellEnd"/>
          </w:p>
        </w:tc>
      </w:tr>
      <w:tr w:rsidR="007D7083" w:rsidRPr="00484DA8" w14:paraId="393D5F64" w14:textId="77777777" w:rsidTr="001B681D">
        <w:trPr>
          <w:trHeight w:val="746"/>
        </w:trPr>
        <w:tc>
          <w:tcPr>
            <w:tcW w:w="1768" w:type="dxa"/>
            <w:tcBorders>
              <w:left w:val="single" w:sz="8" w:space="0" w:color="000000"/>
              <w:right w:val="single" w:sz="8" w:space="0" w:color="000000"/>
            </w:tcBorders>
          </w:tcPr>
          <w:p w14:paraId="4ED0CBA9" w14:textId="77777777" w:rsidR="007D7083" w:rsidRPr="00F57135" w:rsidRDefault="007D7083" w:rsidP="007D7083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E4ECA" w14:textId="1ED1677E" w:rsidR="00C277D2" w:rsidRPr="00C277D2" w:rsidRDefault="007D7083" w:rsidP="00C277D2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7D7083">
              <w:rPr>
                <w:rFonts w:ascii="Source Sans Pro Light" w:hAnsi="Source Sans Pro Light" w:cs="Times New Roman"/>
                <w:bCs/>
                <w:lang w:val="en-GB"/>
              </w:rPr>
              <w:t>Self-study material for lesson 3:</w:t>
            </w:r>
            <w:r w:rsidR="00C277D2" w:rsidRPr="00C277D2">
              <w:rPr>
                <w:lang w:val="en-US"/>
              </w:rPr>
              <w:t xml:space="preserve"> </w:t>
            </w:r>
            <w:r w:rsidR="00C277D2" w:rsidRPr="00C277D2">
              <w:rPr>
                <w:rFonts w:ascii="Source Sans Pro Light" w:hAnsi="Source Sans Pro Light" w:cs="Times New Roman"/>
                <w:bCs/>
                <w:lang w:val="en-GB"/>
              </w:rPr>
              <w:t>consult the websites of the following three institutions in view of science communication</w:t>
            </w:r>
          </w:p>
          <w:p w14:paraId="0E814503" w14:textId="02E26F93" w:rsidR="00C277D2" w:rsidRPr="00C277D2" w:rsidRDefault="00C277D2" w:rsidP="00C277D2">
            <w:pPr>
              <w:pStyle w:val="ListParagraph"/>
              <w:numPr>
                <w:ilvl w:val="0"/>
                <w:numId w:val="20"/>
              </w:numPr>
              <w:ind w:left="396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 xml:space="preserve">Arctic Studies </w:t>
            </w:r>
            <w:proofErr w:type="spellStart"/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>Center</w:t>
            </w:r>
            <w:proofErr w:type="spellEnd"/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 xml:space="preserve">, National Museum of Natural History, Washington DC </w:t>
            </w:r>
            <w:hyperlink r:id="rId14" w:history="1">
              <w:r w:rsidRPr="006F5BAA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https://naturalhistory.si.edu/research/anthropology/programs/arctic-studies-center</w:t>
              </w:r>
            </w:hyperlink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32DD91C0" w14:textId="53D97B40" w:rsidR="00C277D2" w:rsidRPr="00C277D2" w:rsidRDefault="00C277D2" w:rsidP="00C277D2">
            <w:pPr>
              <w:pStyle w:val="ListParagraph"/>
              <w:numPr>
                <w:ilvl w:val="0"/>
                <w:numId w:val="20"/>
              </w:numPr>
              <w:ind w:left="396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 xml:space="preserve">The Arctic Institute of North America, University of Calgary </w:t>
            </w:r>
            <w:hyperlink r:id="rId15" w:history="1">
              <w:r w:rsidRPr="006F5BAA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https://www.google.com/search?client=safari&amp;rls=en&amp;q=Arctic+instiute+canada&amp;ie=UTF-8&amp;oe=UTF-8</w:t>
              </w:r>
            </w:hyperlink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396A2C97" w14:textId="2CF9D0F1" w:rsidR="007D7083" w:rsidRPr="00C277D2" w:rsidRDefault="00C277D2" w:rsidP="00C277D2">
            <w:pPr>
              <w:pStyle w:val="ListParagraph"/>
              <w:numPr>
                <w:ilvl w:val="0"/>
                <w:numId w:val="20"/>
              </w:numPr>
              <w:ind w:left="396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 xml:space="preserve">Norwegian Polar Institute </w:t>
            </w:r>
            <w:hyperlink r:id="rId16" w:history="1">
              <w:r w:rsidRPr="006F5BAA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https://www.npolar.no/en/</w:t>
              </w:r>
            </w:hyperlink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r w:rsidR="007D7083" w:rsidRPr="00C277D2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</w:tc>
      </w:tr>
      <w:tr w:rsidR="008D2688" w:rsidRPr="0094230F" w14:paraId="28504289" w14:textId="77777777" w:rsidTr="006606B5">
        <w:trPr>
          <w:trHeight w:val="746"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2BAD7894" w14:textId="2D3ACBE7" w:rsidR="008D2688" w:rsidRPr="006606B5" w:rsidRDefault="008D2688" w:rsidP="008D268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1 </w:t>
            </w:r>
            <w:r w:rsidRPr="006606B5">
              <w:rPr>
                <w:rFonts w:ascii="Source Sans Pro Light" w:hAnsi="Source Sans Pro Light" w:cs="Times New Roman"/>
                <w:bCs/>
                <w:lang w:val="en-GB"/>
              </w:rPr>
              <w:t>hour</w:t>
            </w:r>
          </w:p>
          <w:p w14:paraId="67933580" w14:textId="77777777" w:rsidR="008D2688" w:rsidRPr="00F57135" w:rsidRDefault="008D2688" w:rsidP="008D268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15785747" w14:textId="7EBCD4C0" w:rsidR="008D2688" w:rsidRPr="00F57135" w:rsidRDefault="008D2688" w:rsidP="008D268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/>
                <w:bCs/>
                <w:lang w:val="en-GB"/>
              </w:rPr>
              <w:t>Lesson 4</w:t>
            </w:r>
            <w:r w:rsidRPr="006606B5">
              <w:rPr>
                <w:rFonts w:ascii="Source Sans Pro Light" w:hAnsi="Source Sans Pro Light" w:cs="Times New Roman"/>
                <w:b/>
                <w:bCs/>
                <w:lang w:val="en-GB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90839" w14:textId="0EE7004F" w:rsidR="008D2688" w:rsidRPr="00F57135" w:rsidRDefault="008D2688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2</w:t>
            </w:r>
            <w:r w:rsidR="00C277D2">
              <w:rPr>
                <w:rFonts w:ascii="Source Sans Pro Light" w:hAnsi="Source Sans Pro Light" w:cs="Times New Roman"/>
                <w:bCs/>
                <w:lang w:val="en-GB"/>
              </w:rPr>
              <w:t>0</w:t>
            </w: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BAD04" w14:textId="77777777" w:rsidR="00C277D2" w:rsidRPr="00C277D2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 xml:space="preserve">Targeting different audiences: </w:t>
            </w:r>
          </w:p>
          <w:p w14:paraId="77794339" w14:textId="77777777" w:rsidR="00C277D2" w:rsidRPr="00C277D2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>Example</w:t>
            </w:r>
          </w:p>
          <w:p w14:paraId="0214DA92" w14:textId="77777777" w:rsidR="00C277D2" w:rsidRPr="00C277D2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>ERIS,</w:t>
            </w:r>
          </w:p>
          <w:p w14:paraId="7511C610" w14:textId="77777777" w:rsidR="00C277D2" w:rsidRPr="00C277D2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>EDU-ARCTIC,</w:t>
            </w:r>
          </w:p>
          <w:p w14:paraId="5C46AA5B" w14:textId="45E84867" w:rsidR="008D2688" w:rsidRPr="008D2688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NUNATARYUK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25B26" w14:textId="77777777" w:rsidR="008D2688" w:rsidRPr="008D2688" w:rsidRDefault="008D2688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3AE3D" w14:textId="5008FB87" w:rsidR="008D2688" w:rsidRPr="008D2688" w:rsidRDefault="008D2688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8D2688">
              <w:rPr>
                <w:rFonts w:ascii="Source Sans Pro Light" w:hAnsi="Source Sans Pro Light" w:cs="Times New Roman"/>
                <w:bCs/>
                <w:lang w:val="en-GB"/>
              </w:rPr>
              <w:t>PPT</w:t>
            </w:r>
            <w:r w:rsidR="0026027E">
              <w:rPr>
                <w:rFonts w:ascii="Source Sans Pro Light" w:hAnsi="Source Sans Pro Light" w:cs="Times New Roman"/>
                <w:bCs/>
                <w:lang w:val="en-GB"/>
              </w:rPr>
              <w:t xml:space="preserve"> S4 </w:t>
            </w:r>
            <w:r w:rsidR="002B06A6">
              <w:rPr>
                <w:rFonts w:ascii="Source Sans Pro Light" w:hAnsi="Source Sans Pro Light" w:cs="Times New Roman"/>
                <w:bCs/>
                <w:lang w:val="en-GB"/>
              </w:rPr>
              <w:t>1-11</w:t>
            </w:r>
          </w:p>
        </w:tc>
      </w:tr>
      <w:tr w:rsidR="008D2688" w:rsidRPr="0094230F" w14:paraId="31899477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155C96" w14:textId="77777777" w:rsidR="008D2688" w:rsidRPr="00F57135" w:rsidRDefault="008D2688" w:rsidP="008D268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D9FAA" w14:textId="5576E6FB" w:rsidR="008D2688" w:rsidRPr="00F57135" w:rsidRDefault="00C277D2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15</w:t>
            </w:r>
            <w:r w:rsidR="008D2688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17C7D" w14:textId="3B320BEC" w:rsidR="008D2688" w:rsidRPr="008D2688" w:rsidRDefault="008D2688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8B185" w14:textId="77777777" w:rsidR="00C277D2" w:rsidRPr="00C277D2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>Activity in pairs: discuss outlined questions and gather results: how to communicate about the impact of climate change in the Arctic to young students at:</w:t>
            </w:r>
          </w:p>
          <w:p w14:paraId="29EF26FD" w14:textId="77777777" w:rsidR="00C277D2" w:rsidRPr="00C277D2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 xml:space="preserve">Primary, </w:t>
            </w:r>
          </w:p>
          <w:p w14:paraId="56B7927F" w14:textId="77777777" w:rsidR="00C277D2" w:rsidRPr="00C277D2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>Lower secondary</w:t>
            </w:r>
          </w:p>
          <w:p w14:paraId="1BCE1208" w14:textId="5B7C0321" w:rsidR="008D2688" w:rsidRPr="008D2688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>Upper Secondary Level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6ADE3" w14:textId="1F726527" w:rsidR="008D2688" w:rsidRPr="008D2688" w:rsidRDefault="008D2688" w:rsidP="008D2688">
            <w:pPr>
              <w:spacing w:after="120" w:line="240" w:lineRule="auto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8D2688">
              <w:rPr>
                <w:rFonts w:ascii="Source Sans Pro Light" w:hAnsi="Source Sans Pro Light" w:cs="Times New Roman"/>
                <w:bCs/>
                <w:lang w:val="en-GB"/>
              </w:rPr>
              <w:t xml:space="preserve">PPT </w:t>
            </w:r>
            <w:r w:rsidR="0026027E">
              <w:rPr>
                <w:rFonts w:ascii="Source Sans Pro Light" w:hAnsi="Source Sans Pro Light" w:cs="Times New Roman"/>
                <w:bCs/>
                <w:lang w:val="en-GB"/>
              </w:rPr>
              <w:t xml:space="preserve">S4 </w:t>
            </w:r>
            <w:r w:rsidR="002B06A6">
              <w:rPr>
                <w:rFonts w:ascii="Source Sans Pro Light" w:hAnsi="Source Sans Pro Light" w:cs="Times New Roman"/>
                <w:bCs/>
                <w:lang w:val="en-GB"/>
              </w:rPr>
              <w:t>12</w:t>
            </w:r>
          </w:p>
        </w:tc>
      </w:tr>
      <w:tr w:rsidR="00C277D2" w:rsidRPr="0094230F" w14:paraId="497C9869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D5E6DC" w14:textId="77777777" w:rsidR="00C277D2" w:rsidRPr="00F57135" w:rsidRDefault="00C277D2" w:rsidP="00C277D2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65E09" w14:textId="02859AA8" w:rsidR="00C277D2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10 min 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2707D" w14:textId="77777777" w:rsidR="00C277D2" w:rsidRPr="008D2688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2307F" w14:textId="5A8ACA30" w:rsidR="00C277D2" w:rsidRPr="00C277D2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Presentation of results 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B3DBF" w14:textId="197B8542" w:rsidR="00C277D2" w:rsidRPr="008D2688" w:rsidRDefault="00C277D2" w:rsidP="00C277D2">
            <w:pPr>
              <w:spacing w:after="120" w:line="240" w:lineRule="auto"/>
              <w:rPr>
                <w:rFonts w:ascii="Source Sans Pro Light" w:hAnsi="Source Sans Pro Light" w:cs="Times New Roman"/>
                <w:bCs/>
                <w:lang w:val="en-GB"/>
              </w:rPr>
            </w:pPr>
            <w:proofErr w:type="spellStart"/>
            <w:r>
              <w:rPr>
                <w:rFonts w:ascii="Source Sans Pro Light" w:hAnsi="Source Sans Pro Light" w:cs="Times New Roman"/>
                <w:bCs/>
                <w:lang w:val="en-GB"/>
              </w:rPr>
              <w:t>Jamboard</w:t>
            </w:r>
            <w:proofErr w:type="spellEnd"/>
          </w:p>
        </w:tc>
      </w:tr>
      <w:tr w:rsidR="008D2688" w:rsidRPr="00C277D2" w14:paraId="3D4C9060" w14:textId="77777777" w:rsidTr="001229C7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115926" w14:textId="77777777" w:rsidR="008D2688" w:rsidRPr="00F57135" w:rsidRDefault="008D2688" w:rsidP="006606B5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60A25" w14:textId="486D4032" w:rsidR="00C277D2" w:rsidRPr="00C277D2" w:rsidRDefault="008D2688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Self-study material for lesson 4:</w:t>
            </w:r>
            <w:r w:rsidR="00C277D2" w:rsidRPr="00C277D2">
              <w:rPr>
                <w:lang w:val="en-US"/>
              </w:rPr>
              <w:t xml:space="preserve"> </w:t>
            </w:r>
            <w:r w:rsidR="00C277D2" w:rsidRPr="00C277D2">
              <w:rPr>
                <w:rFonts w:ascii="Source Sans Pro Light" w:hAnsi="Source Sans Pro Light" w:cs="Times New Roman"/>
                <w:lang w:val="en-GB"/>
              </w:rPr>
              <w:t>consult the following websites to get an idea what these projects were/are about:</w:t>
            </w:r>
          </w:p>
          <w:p w14:paraId="5DA0AB5F" w14:textId="615DD59F" w:rsidR="00C277D2" w:rsidRPr="00C277D2" w:rsidRDefault="00C277D2" w:rsidP="00C277D2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ind w:left="396"/>
              <w:jc w:val="both"/>
              <w:rPr>
                <w:rFonts w:ascii="Source Sans Pro Light" w:hAnsi="Source Sans Pro Light" w:cs="Times New Roman"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lang w:val="en-GB"/>
              </w:rPr>
              <w:t xml:space="preserve">ERIS – Exploitation of Research Results in School </w:t>
            </w:r>
            <w:hyperlink r:id="rId17" w:history="1">
              <w:r w:rsidRPr="006F5BAA">
                <w:rPr>
                  <w:rStyle w:val="Hyperlink"/>
                  <w:rFonts w:ascii="Source Sans Pro Light" w:hAnsi="Source Sans Pro Light" w:cs="Times New Roman"/>
                  <w:lang w:val="en-GB"/>
                </w:rPr>
                <w:t>https://eris-project.eu/index.php/en/2017/09/20/lessons-in-english-for-upper-secondary-schools/</w:t>
              </w:r>
            </w:hyperlink>
            <w:r>
              <w:rPr>
                <w:rFonts w:ascii="Source Sans Pro Light" w:hAnsi="Source Sans Pro Light" w:cs="Times New Roman"/>
                <w:lang w:val="en-GB"/>
              </w:rPr>
              <w:t xml:space="preserve"> </w:t>
            </w:r>
          </w:p>
          <w:p w14:paraId="2F27948B" w14:textId="7FBABEBB" w:rsidR="00C277D2" w:rsidRPr="00C277D2" w:rsidRDefault="00C277D2" w:rsidP="00C277D2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ind w:left="396"/>
              <w:jc w:val="both"/>
              <w:rPr>
                <w:rFonts w:ascii="Source Sans Pro Light" w:hAnsi="Source Sans Pro Light" w:cs="Times New Roman"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lang w:val="en-GB"/>
              </w:rPr>
              <w:t xml:space="preserve">EDU-ARCTIC - Engaging students in STEM education through Arctic research </w:t>
            </w:r>
            <w:hyperlink r:id="rId18" w:history="1">
              <w:r w:rsidRPr="006F5BAA">
                <w:rPr>
                  <w:rStyle w:val="Hyperlink"/>
                  <w:rFonts w:ascii="Source Sans Pro Light" w:hAnsi="Source Sans Pro Light" w:cs="Times New Roman"/>
                  <w:lang w:val="en-GB"/>
                </w:rPr>
                <w:t>https://edu-arctic.eu</w:t>
              </w:r>
            </w:hyperlink>
            <w:r>
              <w:rPr>
                <w:rFonts w:ascii="Source Sans Pro Light" w:hAnsi="Source Sans Pro Light" w:cs="Times New Roman"/>
                <w:lang w:val="en-GB"/>
              </w:rPr>
              <w:t xml:space="preserve"> </w:t>
            </w:r>
          </w:p>
          <w:p w14:paraId="3FE1321E" w14:textId="19875401" w:rsidR="008D2688" w:rsidRPr="00C277D2" w:rsidRDefault="00C277D2" w:rsidP="00C277D2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ind w:left="396"/>
              <w:jc w:val="both"/>
              <w:rPr>
                <w:rFonts w:ascii="Source Sans Pro Light" w:hAnsi="Source Sans Pro Light" w:cs="Times New Roman"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lang w:val="en-GB"/>
              </w:rPr>
              <w:t xml:space="preserve">NUNATARYUK - </w:t>
            </w:r>
            <w:hyperlink r:id="rId19" w:history="1">
              <w:r w:rsidRPr="006F5BAA">
                <w:rPr>
                  <w:rStyle w:val="Hyperlink"/>
                  <w:rFonts w:ascii="Source Sans Pro Light" w:hAnsi="Source Sans Pro Light" w:cs="Times New Roman"/>
                  <w:lang w:val="en-GB"/>
                </w:rPr>
                <w:t>https://nunataryuk.org</w:t>
              </w:r>
            </w:hyperlink>
            <w:r>
              <w:rPr>
                <w:rFonts w:ascii="Source Sans Pro Light" w:hAnsi="Source Sans Pro Light" w:cs="Times New Roman"/>
                <w:lang w:val="en-GB"/>
              </w:rPr>
              <w:t xml:space="preserve"> </w:t>
            </w:r>
          </w:p>
        </w:tc>
      </w:tr>
      <w:tr w:rsidR="008D2688" w:rsidRPr="00F57135" w14:paraId="64734DA6" w14:textId="77777777" w:rsidTr="0055592C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F17E4CE" w14:textId="2EF60C30" w:rsidR="008D2688" w:rsidRPr="00F57135" w:rsidRDefault="008D2688" w:rsidP="008D268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1 </w:t>
            </w:r>
            <w:r w:rsidR="004F6918">
              <w:rPr>
                <w:rFonts w:ascii="Source Sans Pro Light" w:hAnsi="Source Sans Pro Light" w:cs="Times New Roman"/>
                <w:bCs/>
                <w:lang w:val="en-GB"/>
              </w:rPr>
              <w:t>h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our</w:t>
            </w:r>
          </w:p>
          <w:p w14:paraId="22B15F0C" w14:textId="77777777" w:rsidR="008D2688" w:rsidRPr="00F57135" w:rsidRDefault="008D2688" w:rsidP="008D268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09980948" w14:textId="5C21EAD3" w:rsidR="008D2688" w:rsidRPr="00F57135" w:rsidRDefault="008D2688" w:rsidP="008D268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/>
                <w:bCs/>
                <w:lang w:val="en-GB"/>
              </w:rPr>
              <w:lastRenderedPageBreak/>
              <w:t xml:space="preserve">Lesson 5 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B22FD" w14:textId="3DDA99EE" w:rsidR="008D2688" w:rsidRPr="00F24781" w:rsidRDefault="008D2688" w:rsidP="008D2688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proofErr w:type="gramStart"/>
            <w:r w:rsidRPr="00F24781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1</w:t>
            </w:r>
            <w:r w:rsidR="00C277D2">
              <w:rPr>
                <w:rFonts w:ascii="Source Sans Pro Light" w:hAnsi="Source Sans Pro Light" w:cs="Times New Roman"/>
                <w:bCs/>
                <w:lang w:val="en-GB"/>
              </w:rPr>
              <w:t>5</w:t>
            </w: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r w:rsidRPr="00F24781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  <w:proofErr w:type="gramEnd"/>
          </w:p>
          <w:p w14:paraId="28A8D24B" w14:textId="28CFA2F4" w:rsidR="008D2688" w:rsidRPr="00F57135" w:rsidRDefault="008D2688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B134B" w14:textId="5BA2B91A" w:rsidR="008D2688" w:rsidRPr="00F57135" w:rsidRDefault="00C277D2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 xml:space="preserve">Targeting audiences: use of video/film etc. </w:t>
            </w:r>
            <w:proofErr w:type="spellStart"/>
            <w:proofErr w:type="gramStart"/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>eg</w:t>
            </w:r>
            <w:proofErr w:type="spellEnd"/>
            <w:proofErr w:type="gramEnd"/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 xml:space="preserve"> Sea Ice Portal and teasers (EDU-ARCTIC teaser, Gateway to the Arctic teaser etc.)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C9035" w14:textId="606AA2BC" w:rsidR="008D2688" w:rsidRPr="00F57135" w:rsidRDefault="008D2688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267C3" w14:textId="7F26E9C5" w:rsidR="008D2688" w:rsidRPr="00F57135" w:rsidRDefault="008D2688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8D2688">
              <w:rPr>
                <w:rFonts w:ascii="Source Sans Pro Light" w:hAnsi="Source Sans Pro Light" w:cs="Times New Roman"/>
                <w:bCs/>
                <w:lang w:val="en-GB"/>
              </w:rPr>
              <w:t xml:space="preserve">PPT </w:t>
            </w:r>
            <w:r w:rsidR="0026027E">
              <w:rPr>
                <w:rFonts w:ascii="Source Sans Pro Light" w:hAnsi="Source Sans Pro Light" w:cs="Times New Roman"/>
                <w:bCs/>
                <w:lang w:val="en-GB"/>
              </w:rPr>
              <w:t>S5</w:t>
            </w:r>
            <w:r w:rsidR="002B06A6">
              <w:rPr>
                <w:rFonts w:ascii="Source Sans Pro Light" w:hAnsi="Source Sans Pro Light" w:cs="Times New Roman"/>
                <w:bCs/>
                <w:lang w:val="en-GB"/>
              </w:rPr>
              <w:t xml:space="preserve"> 2-10</w:t>
            </w:r>
          </w:p>
        </w:tc>
      </w:tr>
      <w:tr w:rsidR="008D2688" w:rsidRPr="0094230F" w14:paraId="5F3FBA74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76C0C8" w14:textId="77777777" w:rsidR="008D2688" w:rsidRPr="00F57135" w:rsidRDefault="008D2688" w:rsidP="008D268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E8C94" w14:textId="0C21625E" w:rsidR="008D2688" w:rsidRPr="00F57135" w:rsidRDefault="00C277D2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20</w:t>
            </w:r>
            <w:r w:rsidR="008D268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r w:rsidR="008D2688" w:rsidRPr="00F24781">
              <w:rPr>
                <w:rFonts w:ascii="Source Sans Pro Light" w:hAnsi="Source Sans Pro Light" w:cs="Times New Roman"/>
                <w:bCs/>
                <w:lang w:val="en-GB"/>
              </w:rPr>
              <w:t>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4AB59" w14:textId="36C25A6A" w:rsidR="008D2688" w:rsidRPr="00F24781" w:rsidRDefault="008D2688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35809" w14:textId="77777777" w:rsidR="00C277D2" w:rsidRPr="00C277D2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>Activity in pairs: scientists as communicators: Michael Mann,</w:t>
            </w:r>
          </w:p>
          <w:p w14:paraId="24A559F1" w14:textId="77777777" w:rsidR="00C277D2" w:rsidRPr="00C277D2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fr-LU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fr-LU"/>
              </w:rPr>
              <w:t>Valérie Masson-Delmotte</w:t>
            </w:r>
          </w:p>
          <w:p w14:paraId="69D47AE3" w14:textId="76783203" w:rsidR="008D2688" w:rsidRPr="00C277D2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fr-LU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fr-LU"/>
              </w:rPr>
              <w:t>Markus Rex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23173" w14:textId="32F27BCA" w:rsidR="008D2688" w:rsidRPr="00F57135" w:rsidRDefault="008D2688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8D2688">
              <w:rPr>
                <w:rFonts w:ascii="Source Sans Pro Light" w:hAnsi="Source Sans Pro Light" w:cs="Times New Roman"/>
                <w:bCs/>
                <w:lang w:val="en-GB"/>
              </w:rPr>
              <w:t xml:space="preserve">PPT </w:t>
            </w:r>
            <w:r w:rsidR="0026027E">
              <w:rPr>
                <w:rFonts w:ascii="Source Sans Pro Light" w:hAnsi="Source Sans Pro Light" w:cs="Times New Roman"/>
                <w:bCs/>
                <w:lang w:val="en-GB"/>
              </w:rPr>
              <w:t>S5</w:t>
            </w:r>
            <w:r w:rsidR="002B06A6">
              <w:rPr>
                <w:rFonts w:ascii="Source Sans Pro Light" w:hAnsi="Source Sans Pro Light" w:cs="Times New Roman"/>
                <w:bCs/>
                <w:lang w:val="en-GB"/>
              </w:rPr>
              <w:t xml:space="preserve"> 11</w:t>
            </w:r>
          </w:p>
        </w:tc>
      </w:tr>
      <w:tr w:rsidR="00C277D2" w:rsidRPr="0094230F" w14:paraId="19904559" w14:textId="77777777" w:rsidTr="0055592C">
        <w:trPr>
          <w:trHeight w:val="746"/>
        </w:trPr>
        <w:tc>
          <w:tcPr>
            <w:tcW w:w="1768" w:type="dxa"/>
            <w:tcBorders>
              <w:left w:val="single" w:sz="8" w:space="0" w:color="000000"/>
              <w:right w:val="single" w:sz="8" w:space="0" w:color="000000"/>
            </w:tcBorders>
          </w:tcPr>
          <w:p w14:paraId="3BBE94B2" w14:textId="77777777" w:rsidR="00C277D2" w:rsidRPr="00F57135" w:rsidRDefault="00C277D2" w:rsidP="00C277D2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B3E98" w14:textId="03F17AB1" w:rsidR="00C277D2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10 min 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CFD19" w14:textId="77777777" w:rsidR="00C277D2" w:rsidRPr="00F24781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848B" w14:textId="61FC99F0" w:rsidR="00C277D2" w:rsidRPr="00C277D2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Presentation of results 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7A7E2" w14:textId="32AA6A86" w:rsidR="00C277D2" w:rsidRPr="008D2688" w:rsidRDefault="00C277D2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proofErr w:type="spellStart"/>
            <w:r>
              <w:rPr>
                <w:rFonts w:ascii="Source Sans Pro Light" w:hAnsi="Source Sans Pro Light" w:cs="Times New Roman"/>
                <w:bCs/>
                <w:lang w:val="en-GB"/>
              </w:rPr>
              <w:t>Jamboard</w:t>
            </w:r>
            <w:proofErr w:type="spellEnd"/>
          </w:p>
        </w:tc>
      </w:tr>
      <w:tr w:rsidR="006A5625" w:rsidRPr="00C277D2" w14:paraId="076FB7C8" w14:textId="77777777" w:rsidTr="00FF77F0">
        <w:trPr>
          <w:trHeight w:val="332"/>
        </w:trPr>
        <w:tc>
          <w:tcPr>
            <w:tcW w:w="17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51D436E3" w14:textId="0F8DE1D8" w:rsidR="006A5625" w:rsidRPr="00F57135" w:rsidRDefault="006A5625" w:rsidP="00F24781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554A7795" w14:textId="77777777" w:rsidR="006A5625" w:rsidRPr="00F57135" w:rsidRDefault="006A5625" w:rsidP="00F24781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24DA7628" w14:textId="19ACA6F6" w:rsidR="006A5625" w:rsidRPr="00F57135" w:rsidRDefault="006A5625" w:rsidP="00F24781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A3464" w14:textId="2DC3D1D6" w:rsidR="00C277D2" w:rsidRPr="00C277D2" w:rsidRDefault="006A5625" w:rsidP="00C277D2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A5625">
              <w:rPr>
                <w:rFonts w:ascii="Source Sans Pro Light" w:hAnsi="Source Sans Pro Light" w:cs="Times New Roman"/>
                <w:bCs/>
                <w:lang w:val="en-GB"/>
              </w:rPr>
              <w:t>Self-study material for lesson 5:</w:t>
            </w:r>
            <w:r w:rsidR="00C277D2" w:rsidRPr="00C277D2">
              <w:rPr>
                <w:lang w:val="en-US"/>
              </w:rPr>
              <w:t xml:space="preserve"> </w:t>
            </w:r>
            <w:r w:rsidR="00C277D2" w:rsidRPr="00C277D2">
              <w:rPr>
                <w:rFonts w:ascii="Source Sans Pro Light" w:hAnsi="Source Sans Pro Light" w:cs="Times New Roman"/>
                <w:bCs/>
                <w:lang w:val="en-GB"/>
              </w:rPr>
              <w:t>Watch the following videos and visit the websites listed below</w:t>
            </w:r>
          </w:p>
          <w:p w14:paraId="20889528" w14:textId="2315D927" w:rsidR="00C277D2" w:rsidRPr="00C277D2" w:rsidRDefault="001A7386" w:rsidP="00C277D2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ind w:left="396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hyperlink r:id="rId20" w:history="1">
              <w:r w:rsidR="00C277D2" w:rsidRPr="006F5BAA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https://www.youtube.com/embed/dztwrdvZj_c</w:t>
              </w:r>
            </w:hyperlink>
            <w:r w:rsidR="00C277D2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32CED52E" w14:textId="5B7C6297" w:rsidR="00C277D2" w:rsidRPr="00C277D2" w:rsidRDefault="001A7386" w:rsidP="00C277D2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ind w:left="396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hyperlink r:id="rId21" w:history="1">
              <w:r w:rsidR="00C277D2" w:rsidRPr="006F5BAA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https://www.meereisportal.de/en/mosaic/videos/</w:t>
              </w:r>
            </w:hyperlink>
            <w:r w:rsidR="00C277D2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43D521A6" w14:textId="7793C69D" w:rsidR="00C277D2" w:rsidRPr="00C277D2" w:rsidRDefault="001A7386" w:rsidP="00C277D2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ind w:left="396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hyperlink r:id="rId22" w:history="1">
              <w:r w:rsidR="00C277D2" w:rsidRPr="006F5BAA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https://instaar.colorado.edu/galleries/baffin-island-disappearing-ice-and-climate-evidence/</w:t>
              </w:r>
            </w:hyperlink>
            <w:r w:rsidR="00C277D2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4B5C0085" w14:textId="1251592B" w:rsidR="00C277D2" w:rsidRPr="00C277D2" w:rsidRDefault="001A7386" w:rsidP="00C277D2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ind w:left="396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hyperlink r:id="rId23" w:history="1">
              <w:r w:rsidR="00C277D2" w:rsidRPr="006F5BAA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https://instaar.colorado.edu/galleries/neem-deep-ice-coring-project-greenland/</w:t>
              </w:r>
            </w:hyperlink>
            <w:r w:rsidR="00C277D2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6ABC5A24" w14:textId="5AC3FBA6" w:rsidR="00C277D2" w:rsidRPr="00C277D2" w:rsidRDefault="001A7386" w:rsidP="00C277D2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ind w:left="396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hyperlink r:id="rId24" w:history="1">
              <w:r w:rsidR="00C277D2" w:rsidRPr="006F5BAA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https://instaar.colorado.edu/galleries/arctic-coastal-erosion-1/</w:t>
              </w:r>
            </w:hyperlink>
            <w:r w:rsidR="00C277D2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2BCBB157" w14:textId="0B6F3210" w:rsidR="00C277D2" w:rsidRPr="00C277D2" w:rsidRDefault="00C277D2" w:rsidP="00C277D2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ind w:left="396"/>
              <w:jc w:val="both"/>
              <w:rPr>
                <w:rFonts w:ascii="Source Sans Pro Light" w:hAnsi="Source Sans Pro Light" w:cs="Times New Roman"/>
                <w:bCs/>
              </w:rPr>
            </w:pPr>
            <w:r w:rsidRPr="00C277D2">
              <w:rPr>
                <w:rFonts w:ascii="Source Sans Pro Light" w:hAnsi="Source Sans Pro Light" w:cs="Times New Roman"/>
                <w:bCs/>
              </w:rPr>
              <w:t xml:space="preserve">Michael E. Mann: </w:t>
            </w:r>
            <w:hyperlink r:id="rId25" w:history="1">
              <w:r w:rsidRPr="006F5BAA">
                <w:rPr>
                  <w:rStyle w:val="Hyperlink"/>
                  <w:rFonts w:ascii="Source Sans Pro Light" w:hAnsi="Source Sans Pro Light" w:cs="Times New Roman"/>
                  <w:bCs/>
                </w:rPr>
                <w:t>https://michaelmann.net</w:t>
              </w:r>
            </w:hyperlink>
            <w:r>
              <w:rPr>
                <w:rFonts w:ascii="Source Sans Pro Light" w:hAnsi="Source Sans Pro Light" w:cs="Times New Roman"/>
                <w:bCs/>
              </w:rPr>
              <w:t xml:space="preserve"> </w:t>
            </w:r>
          </w:p>
          <w:p w14:paraId="226E95A6" w14:textId="0C7225E3" w:rsidR="006A5625" w:rsidRPr="00C277D2" w:rsidRDefault="00C277D2" w:rsidP="00C277D2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ind w:left="396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 xml:space="preserve">Valérie Masson </w:t>
            </w:r>
            <w:proofErr w:type="spellStart"/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>Delmotte</w:t>
            </w:r>
            <w:proofErr w:type="spellEnd"/>
            <w:r w:rsidRPr="00C277D2">
              <w:rPr>
                <w:rFonts w:ascii="Source Sans Pro Light" w:hAnsi="Source Sans Pro Light" w:cs="Times New Roman"/>
                <w:bCs/>
                <w:lang w:val="en-GB"/>
              </w:rPr>
              <w:t xml:space="preserve"> speech: </w:t>
            </w:r>
            <w:hyperlink r:id="rId26" w:history="1">
              <w:r w:rsidRPr="006F5BAA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https://www.youtube.com/watch?v=NIoMoWLZ4O8</w:t>
              </w:r>
            </w:hyperlink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</w:tc>
      </w:tr>
    </w:tbl>
    <w:p w14:paraId="718A7592" w14:textId="6EAAF833" w:rsidR="00AE22FD" w:rsidRPr="003C2227" w:rsidRDefault="00AE22FD" w:rsidP="00AE22FD">
      <w:pPr>
        <w:spacing w:after="120" w:line="276" w:lineRule="auto"/>
        <w:ind w:left="-284"/>
        <w:jc w:val="both"/>
        <w:rPr>
          <w:rFonts w:ascii="Source Sans Pro Light" w:hAnsi="Source Sans Pro Light" w:cs="Times New Roman"/>
          <w:bCs/>
          <w:lang w:val="en-US"/>
        </w:rPr>
      </w:pPr>
    </w:p>
    <w:sectPr w:rsidR="00AE22FD" w:rsidRPr="003C2227" w:rsidSect="004D4102">
      <w:headerReference w:type="default" r:id="rId27"/>
      <w:footerReference w:type="even" r:id="rId28"/>
      <w:footerReference w:type="default" r:id="rId29"/>
      <w:headerReference w:type="first" r:id="rId30"/>
      <w:pgSz w:w="16838" w:h="11906" w:orient="landscape"/>
      <w:pgMar w:top="2245" w:right="1134" w:bottom="991" w:left="992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3C1EA" w14:textId="77777777" w:rsidR="001A7386" w:rsidRDefault="001A7386" w:rsidP="00094809">
      <w:pPr>
        <w:spacing w:after="0" w:line="240" w:lineRule="auto"/>
      </w:pPr>
      <w:r>
        <w:separator/>
      </w:r>
    </w:p>
  </w:endnote>
  <w:endnote w:type="continuationSeparator" w:id="0">
    <w:p w14:paraId="759DD1DE" w14:textId="77777777" w:rsidR="001A7386" w:rsidRDefault="001A7386" w:rsidP="0009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ource Sans Pro Light">
    <w:panose1 w:val="020B0604020202020204"/>
    <w:charset w:val="4D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403030403090204"/>
    <w:charset w:val="4D"/>
    <w:family w:val="swiss"/>
    <w:pitch w:val="variable"/>
    <w:sig w:usb0="20000007" w:usb1="00000001" w:usb2="00000000" w:usb3="00000000" w:csb0="00000193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54EE" w14:textId="77777777" w:rsidR="00094809" w:rsidRPr="00094809" w:rsidRDefault="00094809" w:rsidP="00094809">
    <w:pPr>
      <w:pStyle w:val="Footer"/>
      <w:tabs>
        <w:tab w:val="clear" w:pos="9072"/>
      </w:tabs>
      <w:ind w:left="-567" w:right="-426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ECBA" w14:textId="3F0B7058" w:rsidR="00094809" w:rsidRPr="003C2227" w:rsidRDefault="00094809" w:rsidP="003C2227">
    <w:pPr>
      <w:spacing w:after="0" w:line="240" w:lineRule="auto"/>
      <w:ind w:left="-567" w:right="-426"/>
      <w:jc w:val="center"/>
      <w:rPr>
        <w:rFonts w:ascii="Lato" w:hAnsi="Lato" w:cs="Lato"/>
        <w:color w:val="E5362B"/>
        <w:sz w:val="16"/>
        <w:szCs w:val="16"/>
        <w:lang w:val="en-GB"/>
      </w:rPr>
    </w:pPr>
    <w:r w:rsidRPr="003C2227">
      <w:rPr>
        <w:rFonts w:ascii="Lato" w:hAnsi="Lato" w:cs="Lato"/>
        <w:color w:val="E5362B"/>
        <w:sz w:val="16"/>
        <w:szCs w:val="16"/>
        <w:lang w:val="en-GB"/>
      </w:rPr>
      <w:t>ERUM – Enhancing Research Understanding through Media (2019-1-AT01-KA203-051482)</w:t>
    </w:r>
    <w:r w:rsidR="003C2227">
      <w:rPr>
        <w:rFonts w:ascii="Lato" w:hAnsi="Lato" w:cs="Lato"/>
        <w:color w:val="E5362B"/>
        <w:sz w:val="16"/>
        <w:szCs w:val="16"/>
        <w:lang w:val="en-GB"/>
      </w:rPr>
      <w:br/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The European Commission support </w:t>
    </w:r>
    <w:proofErr w:type="gramStart"/>
    <w:r w:rsidRPr="003C2227">
      <w:rPr>
        <w:rFonts w:ascii="Lato" w:hAnsi="Lato" w:cs="Lato"/>
        <w:i/>
        <w:color w:val="E5362B"/>
        <w:sz w:val="16"/>
        <w:szCs w:val="16"/>
        <w:lang w:val="en-GB"/>
      </w:rPr>
      <w:t>for the production of</w:t>
    </w:r>
    <w:proofErr w:type="gramEnd"/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this publication does not constitute an endorsemen</w:t>
    </w:r>
    <w:r w:rsidR="00110FE9" w:rsidRPr="003C2227">
      <w:rPr>
        <w:rFonts w:ascii="Lato" w:hAnsi="Lato" w:cs="Lato"/>
        <w:i/>
        <w:color w:val="E5362B"/>
        <w:sz w:val="16"/>
        <w:szCs w:val="16"/>
        <w:lang w:val="en-GB"/>
      </w:rPr>
      <w:t>t of the contents which reflect</w:t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the views only of the authors, and the Commission cannot be held responsible for any use which may be made of the information contained therein.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EBB0E" w14:textId="77777777" w:rsidR="001A7386" w:rsidRDefault="001A7386" w:rsidP="00094809">
      <w:pPr>
        <w:spacing w:after="0" w:line="240" w:lineRule="auto"/>
      </w:pPr>
      <w:r>
        <w:separator/>
      </w:r>
    </w:p>
  </w:footnote>
  <w:footnote w:type="continuationSeparator" w:id="0">
    <w:p w14:paraId="4E1F4594" w14:textId="77777777" w:rsidR="001A7386" w:rsidRDefault="001A7386" w:rsidP="0009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F159" w14:textId="5F44412C" w:rsidR="00094809" w:rsidRPr="00094809" w:rsidRDefault="0055592C" w:rsidP="00094809">
    <w:pPr>
      <w:pStyle w:val="Header"/>
      <w:tabs>
        <w:tab w:val="clear" w:pos="9072"/>
      </w:tabs>
      <w:ind w:left="-567" w:right="-426"/>
      <w:rPr>
        <w:sz w:val="18"/>
        <w:szCs w:val="18"/>
      </w:rPr>
    </w:pPr>
    <w:r>
      <w:rPr>
        <w:noProof/>
        <w:sz w:val="18"/>
        <w:szCs w:val="18"/>
        <w:lang w:eastAsia="de-DE"/>
      </w:rPr>
      <w:drawing>
        <wp:inline distT="0" distB="0" distL="0" distR="0" wp14:anchorId="6C0B26B8" wp14:editId="218D5A1C">
          <wp:extent cx="1467293" cy="825352"/>
          <wp:effectExtent l="0" t="0" r="0" b="0"/>
          <wp:docPr id="10" name="Picture 10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950" cy="844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47E9" w14:textId="29C2DAF5" w:rsidR="0055592C" w:rsidRDefault="0055592C">
    <w:pPr>
      <w:pStyle w:val="Header"/>
    </w:pPr>
    <w:r w:rsidRPr="00094809">
      <w:rPr>
        <w:noProof/>
        <w:sz w:val="18"/>
        <w:szCs w:val="18"/>
        <w:lang w:eastAsia="de-DE"/>
      </w:rPr>
      <w:drawing>
        <wp:anchor distT="0" distB="0" distL="114300" distR="114300" simplePos="0" relativeHeight="251660288" behindDoc="1" locked="0" layoutInCell="1" allowOverlap="1" wp14:anchorId="3356A925" wp14:editId="4DD77F87">
          <wp:simplePos x="0" y="0"/>
          <wp:positionH relativeFrom="margin">
            <wp:posOffset>-639445</wp:posOffset>
          </wp:positionH>
          <wp:positionV relativeFrom="paragraph">
            <wp:posOffset>-446878</wp:posOffset>
          </wp:positionV>
          <wp:extent cx="10706986" cy="2696810"/>
          <wp:effectExtent l="0" t="0" r="0" b="0"/>
          <wp:wrapNone/>
          <wp:docPr id="11" name="Grafik 19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9" descr="Graphical user interface, applicati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986" cy="269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0B5"/>
    <w:multiLevelType w:val="hybridMultilevel"/>
    <w:tmpl w:val="65329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1482F"/>
    <w:multiLevelType w:val="hybridMultilevel"/>
    <w:tmpl w:val="F3C8D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92095"/>
    <w:multiLevelType w:val="hybridMultilevel"/>
    <w:tmpl w:val="442825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5E2A51"/>
    <w:multiLevelType w:val="hybridMultilevel"/>
    <w:tmpl w:val="4F2CC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74FFF"/>
    <w:multiLevelType w:val="hybridMultilevel"/>
    <w:tmpl w:val="4678C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9F1CCF"/>
    <w:multiLevelType w:val="hybridMultilevel"/>
    <w:tmpl w:val="C6426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CB193F"/>
    <w:multiLevelType w:val="hybridMultilevel"/>
    <w:tmpl w:val="BBFAE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F08FF"/>
    <w:multiLevelType w:val="hybridMultilevel"/>
    <w:tmpl w:val="96F23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67FEA"/>
    <w:multiLevelType w:val="hybridMultilevel"/>
    <w:tmpl w:val="0D62B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07767"/>
    <w:multiLevelType w:val="hybridMultilevel"/>
    <w:tmpl w:val="C97E8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477DEE"/>
    <w:multiLevelType w:val="hybridMultilevel"/>
    <w:tmpl w:val="47B20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6F9CE">
      <w:numFmt w:val="bullet"/>
      <w:lvlText w:val="-"/>
      <w:lvlJc w:val="left"/>
      <w:pPr>
        <w:ind w:left="1580" w:hanging="500"/>
      </w:pPr>
      <w:rPr>
        <w:rFonts w:ascii="Source Sans Pro Light" w:eastAsiaTheme="minorHAnsi" w:hAnsi="Source Sans Pro Light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C3A3B"/>
    <w:multiLevelType w:val="hybridMultilevel"/>
    <w:tmpl w:val="0770C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91793"/>
    <w:multiLevelType w:val="hybridMultilevel"/>
    <w:tmpl w:val="0854CD12"/>
    <w:lvl w:ilvl="0" w:tplc="EE5E273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91E9D"/>
    <w:multiLevelType w:val="hybridMultilevel"/>
    <w:tmpl w:val="EB06F1C8"/>
    <w:lvl w:ilvl="0" w:tplc="5038FBF0">
      <w:start w:val="15"/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theme="majorBidi" w:hint="default"/>
        <w:color w:val="2E74B5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F4C83"/>
    <w:multiLevelType w:val="hybridMultilevel"/>
    <w:tmpl w:val="E72ADB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6D741F"/>
    <w:multiLevelType w:val="hybridMultilevel"/>
    <w:tmpl w:val="FA32DCF4"/>
    <w:lvl w:ilvl="0" w:tplc="EE5E273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50262"/>
    <w:multiLevelType w:val="hybridMultilevel"/>
    <w:tmpl w:val="42DC7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D666CA"/>
    <w:multiLevelType w:val="hybridMultilevel"/>
    <w:tmpl w:val="40D23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B81B82"/>
    <w:multiLevelType w:val="hybridMultilevel"/>
    <w:tmpl w:val="EB3E2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D54C1"/>
    <w:multiLevelType w:val="hybridMultilevel"/>
    <w:tmpl w:val="84B6B8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33680E"/>
    <w:multiLevelType w:val="hybridMultilevel"/>
    <w:tmpl w:val="5D980284"/>
    <w:lvl w:ilvl="0" w:tplc="F760A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1A7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2F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C81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47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A65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7C4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1EF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AC2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FD56C8B"/>
    <w:multiLevelType w:val="hybridMultilevel"/>
    <w:tmpl w:val="AF749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395676">
    <w:abstractNumId w:val="15"/>
  </w:num>
  <w:num w:numId="2" w16cid:durableId="1129858418">
    <w:abstractNumId w:val="7"/>
  </w:num>
  <w:num w:numId="3" w16cid:durableId="554657985">
    <w:abstractNumId w:val="4"/>
  </w:num>
  <w:num w:numId="4" w16cid:durableId="1314290131">
    <w:abstractNumId w:val="16"/>
  </w:num>
  <w:num w:numId="5" w16cid:durableId="115805729">
    <w:abstractNumId w:val="9"/>
  </w:num>
  <w:num w:numId="6" w16cid:durableId="140464483">
    <w:abstractNumId w:val="21"/>
  </w:num>
  <w:num w:numId="7" w16cid:durableId="1564755632">
    <w:abstractNumId w:val="5"/>
  </w:num>
  <w:num w:numId="8" w16cid:durableId="1719280290">
    <w:abstractNumId w:val="17"/>
  </w:num>
  <w:num w:numId="9" w16cid:durableId="1697730438">
    <w:abstractNumId w:val="20"/>
  </w:num>
  <w:num w:numId="10" w16cid:durableId="440419335">
    <w:abstractNumId w:val="12"/>
  </w:num>
  <w:num w:numId="11" w16cid:durableId="2083482057">
    <w:abstractNumId w:val="0"/>
  </w:num>
  <w:num w:numId="12" w16cid:durableId="1511868002">
    <w:abstractNumId w:val="18"/>
  </w:num>
  <w:num w:numId="13" w16cid:durableId="1174611778">
    <w:abstractNumId w:val="14"/>
  </w:num>
  <w:num w:numId="14" w16cid:durableId="99759652">
    <w:abstractNumId w:val="11"/>
  </w:num>
  <w:num w:numId="15" w16cid:durableId="1249732150">
    <w:abstractNumId w:val="13"/>
  </w:num>
  <w:num w:numId="16" w16cid:durableId="778991334">
    <w:abstractNumId w:val="6"/>
  </w:num>
  <w:num w:numId="17" w16cid:durableId="1431121071">
    <w:abstractNumId w:val="19"/>
  </w:num>
  <w:num w:numId="18" w16cid:durableId="2064861332">
    <w:abstractNumId w:val="2"/>
  </w:num>
  <w:num w:numId="19" w16cid:durableId="1720934844">
    <w:abstractNumId w:val="10"/>
  </w:num>
  <w:num w:numId="20" w16cid:durableId="112599482">
    <w:abstractNumId w:val="1"/>
  </w:num>
  <w:num w:numId="21" w16cid:durableId="1707366072">
    <w:abstractNumId w:val="3"/>
  </w:num>
  <w:num w:numId="22" w16cid:durableId="3666838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809"/>
    <w:rsid w:val="0008217E"/>
    <w:rsid w:val="00094809"/>
    <w:rsid w:val="00110FE9"/>
    <w:rsid w:val="001A7386"/>
    <w:rsid w:val="001D3ECA"/>
    <w:rsid w:val="00201956"/>
    <w:rsid w:val="00252B92"/>
    <w:rsid w:val="00253945"/>
    <w:rsid w:val="0026027E"/>
    <w:rsid w:val="002710CA"/>
    <w:rsid w:val="00281AD8"/>
    <w:rsid w:val="002B06A6"/>
    <w:rsid w:val="0033425C"/>
    <w:rsid w:val="003779E5"/>
    <w:rsid w:val="003C2227"/>
    <w:rsid w:val="00414D6B"/>
    <w:rsid w:val="00484DA8"/>
    <w:rsid w:val="004C02D2"/>
    <w:rsid w:val="004D4102"/>
    <w:rsid w:val="004F6918"/>
    <w:rsid w:val="00517F47"/>
    <w:rsid w:val="00523A2E"/>
    <w:rsid w:val="00546523"/>
    <w:rsid w:val="0055592C"/>
    <w:rsid w:val="006033AB"/>
    <w:rsid w:val="006411D0"/>
    <w:rsid w:val="006606B5"/>
    <w:rsid w:val="00671384"/>
    <w:rsid w:val="006A2789"/>
    <w:rsid w:val="006A5625"/>
    <w:rsid w:val="006B0542"/>
    <w:rsid w:val="006B442C"/>
    <w:rsid w:val="007A5C9A"/>
    <w:rsid w:val="007D7083"/>
    <w:rsid w:val="00800766"/>
    <w:rsid w:val="008036EE"/>
    <w:rsid w:val="00870838"/>
    <w:rsid w:val="00897E72"/>
    <w:rsid w:val="008A0FAA"/>
    <w:rsid w:val="008D2688"/>
    <w:rsid w:val="008D3020"/>
    <w:rsid w:val="00922087"/>
    <w:rsid w:val="0094230F"/>
    <w:rsid w:val="00960382"/>
    <w:rsid w:val="009B20C1"/>
    <w:rsid w:val="009F1D20"/>
    <w:rsid w:val="00A3442E"/>
    <w:rsid w:val="00A86753"/>
    <w:rsid w:val="00AE22FD"/>
    <w:rsid w:val="00B90E1B"/>
    <w:rsid w:val="00BC151D"/>
    <w:rsid w:val="00BC787C"/>
    <w:rsid w:val="00C277D2"/>
    <w:rsid w:val="00C7060A"/>
    <w:rsid w:val="00C709CF"/>
    <w:rsid w:val="00C756EB"/>
    <w:rsid w:val="00CB77D8"/>
    <w:rsid w:val="00D10608"/>
    <w:rsid w:val="00D43FF9"/>
    <w:rsid w:val="00D94AE8"/>
    <w:rsid w:val="00E63D81"/>
    <w:rsid w:val="00E65035"/>
    <w:rsid w:val="00F24781"/>
    <w:rsid w:val="00F41AE4"/>
    <w:rsid w:val="00F57135"/>
    <w:rsid w:val="00F650BF"/>
    <w:rsid w:val="00FD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2C71FD"/>
  <w15:chartTrackingRefBased/>
  <w15:docId w15:val="{5816D9F5-A350-4EA9-8884-2D027092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9"/>
  </w:style>
  <w:style w:type="paragraph" w:styleId="Footer">
    <w:name w:val="footer"/>
    <w:basedOn w:val="Normal"/>
    <w:link w:val="Foot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9"/>
  </w:style>
  <w:style w:type="paragraph" w:styleId="CommentText">
    <w:name w:val="annotation text"/>
    <w:basedOn w:val="Normal"/>
    <w:link w:val="CommentTextChar"/>
    <w:uiPriority w:val="99"/>
    <w:semiHidden/>
    <w:unhideWhenUsed/>
    <w:rsid w:val="00110FE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FE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0FE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E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C7060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60382"/>
    <w:rPr>
      <w:b/>
      <w:bCs/>
    </w:rPr>
  </w:style>
  <w:style w:type="character" w:customStyle="1" w:styleId="css-901oao">
    <w:name w:val="css-901oao"/>
    <w:basedOn w:val="DefaultParagraphFont"/>
    <w:rsid w:val="00D94AE8"/>
  </w:style>
  <w:style w:type="character" w:styleId="FollowedHyperlink">
    <w:name w:val="FollowedHyperlink"/>
    <w:basedOn w:val="DefaultParagraphFont"/>
    <w:uiPriority w:val="99"/>
    <w:semiHidden/>
    <w:unhideWhenUsed/>
    <w:rsid w:val="006033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1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1D20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71384"/>
    <w:rPr>
      <w:rFonts w:ascii="Century Gothic" w:hAnsi="Century Gothic"/>
      <w:b w:val="0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research/participants/documents/downloadPublic?documentIds=080166e5ccaa3072&amp;appId=PPGMS" TargetMode="External"/><Relationship Id="rId13" Type="http://schemas.openxmlformats.org/officeDocument/2006/relationships/hyperlink" Target="https://www.uarctic.org/shared-voices/shared-voices-magazine-2021/" TargetMode="External"/><Relationship Id="rId18" Type="http://schemas.openxmlformats.org/officeDocument/2006/relationships/hyperlink" Target="https://edu-arctic.eu" TargetMode="External"/><Relationship Id="rId26" Type="http://schemas.openxmlformats.org/officeDocument/2006/relationships/hyperlink" Target="https://www.youtube.com/watch?v=NIoMoWLZ4O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eereisportal.de/en/mosaic/video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asc.info/about/publications-documents/bulletin" TargetMode="External"/><Relationship Id="rId17" Type="http://schemas.openxmlformats.org/officeDocument/2006/relationships/hyperlink" Target="https://eris-project.eu/index.php/en/2017/09/20/lessons-in-english-for-upper-secondary-schools/" TargetMode="External"/><Relationship Id="rId25" Type="http://schemas.openxmlformats.org/officeDocument/2006/relationships/hyperlink" Target="https://michaelmann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polar.no/en/" TargetMode="External"/><Relationship Id="rId20" Type="http://schemas.openxmlformats.org/officeDocument/2006/relationships/hyperlink" Target="https://www.youtube.com/embed/dztwrdvZj_c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tic-council.org/resources/pathways_2021/" TargetMode="External"/><Relationship Id="rId24" Type="http://schemas.openxmlformats.org/officeDocument/2006/relationships/hyperlink" Target="https://instaar.colorado.edu/galleries/arctic-coastal-erosion-1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client=safari&amp;rls=en&amp;q=Arctic+instiute+canada&amp;ie=UTF-8&amp;oe=UTF-8" TargetMode="External"/><Relationship Id="rId23" Type="http://schemas.openxmlformats.org/officeDocument/2006/relationships/hyperlink" Target="https://instaar.colorado.edu/galleries/neem-deep-ice-coring-project-greenland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pbs.org/newshour/science/alaskan-tundra-scientists-dig-dirt-future-climate-change" TargetMode="External"/><Relationship Id="rId19" Type="http://schemas.openxmlformats.org/officeDocument/2006/relationships/hyperlink" Target="https://nunataryuk.org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rel.colostate.edu/live-from-the-thawing-arctic-tundra-the-challenge-of-communicating-complex-science-to-the-public/" TargetMode="External"/><Relationship Id="rId14" Type="http://schemas.openxmlformats.org/officeDocument/2006/relationships/hyperlink" Target="https://naturalhistory.si.edu/research/anthropology/programs/arctic-studies-center" TargetMode="External"/><Relationship Id="rId22" Type="http://schemas.openxmlformats.org/officeDocument/2006/relationships/hyperlink" Target="https://instaar.colorado.edu/galleries/baffin-island-disappearing-ice-and-climate-evidence/" TargetMode="External"/><Relationship Id="rId27" Type="http://schemas.openxmlformats.org/officeDocument/2006/relationships/header" Target="header1.xml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1897C0-BD83-3D41-A543-0A1158F2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851</Words>
  <Characters>4855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Universitaet Wien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Urban</dc:creator>
  <cp:keywords/>
  <dc:description/>
  <cp:lastModifiedBy>Debora Lucque</cp:lastModifiedBy>
  <cp:revision>8</cp:revision>
  <dcterms:created xsi:type="dcterms:W3CDTF">2022-04-15T14:03:00Z</dcterms:created>
  <dcterms:modified xsi:type="dcterms:W3CDTF">2022-05-21T20:52:00Z</dcterms:modified>
</cp:coreProperties>
</file>